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1B0F" w14:textId="4BB5729E" w:rsidR="00D93F3E" w:rsidRPr="00BE4768" w:rsidRDefault="00D93F3E" w:rsidP="002A199D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BE4768">
        <w:rPr>
          <w:rFonts w:eastAsia="Calibri" w:cstheme="minorHAnsi"/>
          <w:b/>
          <w:bCs/>
        </w:rPr>
        <w:t>NEW DIGITAL HEALTHY START SCHEME –</w:t>
      </w:r>
      <w:r w:rsidR="00BE4768" w:rsidRPr="00BE4768">
        <w:rPr>
          <w:rFonts w:eastAsia="Calibri" w:cstheme="minorHAnsi"/>
          <w:b/>
          <w:bCs/>
        </w:rPr>
        <w:t xml:space="preserve"> </w:t>
      </w:r>
      <w:r w:rsidRPr="00BE4768">
        <w:rPr>
          <w:rFonts w:eastAsia="Calibri" w:cstheme="minorHAnsi"/>
          <w:b/>
          <w:bCs/>
        </w:rPr>
        <w:t>APPLY</w:t>
      </w:r>
      <w:r w:rsidR="00BE4768" w:rsidRPr="00BE4768">
        <w:rPr>
          <w:rFonts w:eastAsia="Calibri" w:cstheme="minorHAnsi"/>
          <w:b/>
          <w:bCs/>
        </w:rPr>
        <w:t xml:space="preserve"> </w:t>
      </w:r>
      <w:r w:rsidRPr="00BE4768">
        <w:rPr>
          <w:rFonts w:eastAsia="Calibri" w:cstheme="minorHAnsi"/>
          <w:b/>
          <w:bCs/>
        </w:rPr>
        <w:t>FOR YOUR PREPAID CARD</w:t>
      </w:r>
      <w:r w:rsidR="00BE4768">
        <w:rPr>
          <w:rFonts w:eastAsia="Calibri" w:cstheme="minorHAnsi"/>
          <w:b/>
          <w:bCs/>
        </w:rPr>
        <w:t xml:space="preserve"> </w:t>
      </w:r>
      <w:r w:rsidR="00BE4768" w:rsidRPr="00BE4768">
        <w:rPr>
          <w:rFonts w:eastAsia="Calibri" w:cstheme="minorHAnsi"/>
          <w:b/>
          <w:bCs/>
        </w:rPr>
        <w:t>TODAY</w:t>
      </w:r>
      <w:r w:rsidR="00BE4768">
        <w:rPr>
          <w:rFonts w:eastAsia="Calibri" w:cstheme="minorHAnsi"/>
          <w:b/>
          <w:bCs/>
        </w:rPr>
        <w:t>!</w:t>
      </w:r>
    </w:p>
    <w:p w14:paraId="117363F3" w14:textId="7F400176" w:rsidR="00005106" w:rsidRPr="00E16B02" w:rsidRDefault="00005106" w:rsidP="006F0B65">
      <w:pPr>
        <w:spacing w:after="0" w:line="240" w:lineRule="auto"/>
        <w:rPr>
          <w:rFonts w:eastAsia="Calibri" w:cstheme="minorHAnsi"/>
          <w:b/>
          <w:bCs/>
        </w:rPr>
      </w:pPr>
    </w:p>
    <w:p w14:paraId="2993819F" w14:textId="2E3F809A" w:rsidR="00B7121D" w:rsidRPr="00E16B02" w:rsidRDefault="00005106" w:rsidP="006F0B65">
      <w:pPr>
        <w:spacing w:after="0" w:line="240" w:lineRule="auto"/>
        <w:rPr>
          <w:rFonts w:eastAsia="Calibri" w:cstheme="minorHAnsi"/>
        </w:rPr>
      </w:pPr>
      <w:r w:rsidRPr="00E16B02">
        <w:rPr>
          <w:rFonts w:eastAsia="Calibri" w:cstheme="minorHAnsi"/>
        </w:rPr>
        <w:t xml:space="preserve">The </w:t>
      </w:r>
      <w:hyperlink r:id="rId11" w:history="1">
        <w:r w:rsidR="00D93F3E">
          <w:rPr>
            <w:rStyle w:val="Hyperlink"/>
            <w:rFonts w:eastAsia="Calibri" w:cstheme="minorHAnsi"/>
          </w:rPr>
          <w:t>NHS Healthy Start Scheme</w:t>
        </w:r>
      </w:hyperlink>
      <w:r w:rsidR="00D93F3E">
        <w:rPr>
          <w:rFonts w:eastAsia="Calibri" w:cstheme="minorHAnsi"/>
        </w:rPr>
        <w:t xml:space="preserve"> </w:t>
      </w:r>
      <w:r w:rsidR="00B7121D" w:rsidRPr="00E16B02">
        <w:rPr>
          <w:rFonts w:eastAsia="Calibri" w:cstheme="minorHAnsi"/>
        </w:rPr>
        <w:t>provides pregnant women and parents/carers of children up to 4 years on a low-income access to free fruit, vegetables, pulses, milk</w:t>
      </w:r>
      <w:r w:rsidR="000702BF" w:rsidRPr="00E16B02">
        <w:rPr>
          <w:rFonts w:eastAsia="Calibri" w:cstheme="minorHAnsi"/>
        </w:rPr>
        <w:t>,</w:t>
      </w:r>
      <w:r w:rsidR="00B7121D" w:rsidRPr="00E16B02">
        <w:rPr>
          <w:rFonts w:eastAsia="Calibri" w:cstheme="minorHAnsi"/>
        </w:rPr>
        <w:t xml:space="preserve"> and vitamins.</w:t>
      </w:r>
    </w:p>
    <w:p w14:paraId="2F15F6F4" w14:textId="522ADBD0" w:rsidR="00B7121D" w:rsidRPr="00E16B02" w:rsidRDefault="00B7121D" w:rsidP="006F0B65">
      <w:pPr>
        <w:spacing w:after="0" w:line="240" w:lineRule="auto"/>
        <w:rPr>
          <w:rFonts w:eastAsia="Calibri" w:cstheme="minorHAnsi"/>
        </w:rPr>
      </w:pPr>
    </w:p>
    <w:p w14:paraId="513FA509" w14:textId="4E57104D" w:rsidR="005B3DD8" w:rsidRPr="00E16B02" w:rsidRDefault="005B3DD8" w:rsidP="006F0B65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E16B02">
        <w:rPr>
          <w:rFonts w:eastAsia="Calibri" w:cstheme="minorHAnsi"/>
          <w:b/>
          <w:bCs/>
          <w:u w:val="single"/>
        </w:rPr>
        <w:t>Do you currently receive Healthy Start vouchers?</w:t>
      </w:r>
      <w:r w:rsidR="00D93F3E">
        <w:rPr>
          <w:rFonts w:eastAsia="Calibri" w:cstheme="minorHAnsi"/>
          <w:b/>
          <w:bCs/>
          <w:u w:val="single"/>
        </w:rPr>
        <w:t xml:space="preserve"> </w:t>
      </w:r>
    </w:p>
    <w:p w14:paraId="030666E4" w14:textId="77777777" w:rsidR="005B3DD8" w:rsidRPr="00E16B02" w:rsidRDefault="005B3DD8" w:rsidP="006F0B65">
      <w:pPr>
        <w:spacing w:after="0" w:line="240" w:lineRule="auto"/>
        <w:rPr>
          <w:rFonts w:eastAsia="Calibri" w:cstheme="minorHAnsi"/>
        </w:rPr>
      </w:pPr>
    </w:p>
    <w:p w14:paraId="5499AAF8" w14:textId="582FD977" w:rsidR="00C6356F" w:rsidRDefault="00D93F3E" w:rsidP="006F0B65">
      <w:pPr>
        <w:spacing w:after="0" w:line="240" w:lineRule="auto"/>
        <w:rPr>
          <w:rFonts w:eastAsia="Calibri" w:cstheme="minorHAnsi"/>
        </w:rPr>
      </w:pPr>
      <w:r>
        <w:rPr>
          <w:rFonts w:cstheme="minorHAnsi"/>
        </w:rPr>
        <w:t xml:space="preserve">If you’re </w:t>
      </w:r>
      <w:r w:rsidR="00705DF8" w:rsidRPr="00E16B02">
        <w:rPr>
          <w:rFonts w:eastAsia="Calibri" w:cstheme="minorHAnsi"/>
        </w:rPr>
        <w:t>currently in receipt of Healthy Start vouchers</w:t>
      </w:r>
      <w:r>
        <w:rPr>
          <w:rFonts w:eastAsia="Calibri" w:cstheme="minorHAnsi"/>
        </w:rPr>
        <w:t xml:space="preserve">, you </w:t>
      </w:r>
      <w:r w:rsidR="00C6356F">
        <w:rPr>
          <w:rFonts w:eastAsia="Calibri" w:cstheme="minorHAnsi"/>
        </w:rPr>
        <w:t>will</w:t>
      </w:r>
      <w:r w:rsidR="00705DF8" w:rsidRPr="00E16B02">
        <w:rPr>
          <w:rFonts w:eastAsia="Calibri" w:cstheme="minorHAnsi"/>
        </w:rPr>
        <w:t xml:space="preserve"> have already received a letter </w:t>
      </w:r>
      <w:r>
        <w:rPr>
          <w:rFonts w:eastAsia="Calibri" w:cstheme="minorHAnsi"/>
        </w:rPr>
        <w:t xml:space="preserve">or email </w:t>
      </w:r>
      <w:r w:rsidR="00705DF8" w:rsidRPr="00E16B02">
        <w:rPr>
          <w:rFonts w:eastAsia="Calibri" w:cstheme="minorHAnsi"/>
        </w:rPr>
        <w:t xml:space="preserve">from NHS </w:t>
      </w:r>
      <w:r>
        <w:rPr>
          <w:rFonts w:eastAsia="Calibri" w:cstheme="minorHAnsi"/>
        </w:rPr>
        <w:t>H</w:t>
      </w:r>
      <w:r w:rsidR="00705DF8" w:rsidRPr="00E16B02">
        <w:rPr>
          <w:rFonts w:eastAsia="Calibri" w:cstheme="minorHAnsi"/>
        </w:rPr>
        <w:t xml:space="preserve">ealthy </w:t>
      </w:r>
      <w:r>
        <w:rPr>
          <w:rFonts w:eastAsia="Calibri" w:cstheme="minorHAnsi"/>
        </w:rPr>
        <w:t>S</w:t>
      </w:r>
      <w:r w:rsidR="00705DF8" w:rsidRPr="00E16B02">
        <w:rPr>
          <w:rFonts w:eastAsia="Calibri" w:cstheme="minorHAnsi"/>
        </w:rPr>
        <w:t xml:space="preserve">tart, inviting </w:t>
      </w:r>
      <w:r>
        <w:rPr>
          <w:rFonts w:eastAsia="Calibri" w:cstheme="minorHAnsi"/>
        </w:rPr>
        <w:t>you</w:t>
      </w:r>
      <w:r w:rsidR="00705DF8" w:rsidRPr="00E16B02">
        <w:rPr>
          <w:rFonts w:eastAsia="Calibri" w:cstheme="minorHAnsi"/>
        </w:rPr>
        <w:t xml:space="preserve"> to apply online for </w:t>
      </w:r>
      <w:r>
        <w:rPr>
          <w:rFonts w:eastAsia="Calibri" w:cstheme="minorHAnsi"/>
        </w:rPr>
        <w:t>your</w:t>
      </w:r>
      <w:r w:rsidR="00705DF8" w:rsidRPr="00E16B02">
        <w:rPr>
          <w:rFonts w:eastAsia="Calibri" w:cstheme="minorHAnsi"/>
        </w:rPr>
        <w:t xml:space="preserve"> new Healthy </w:t>
      </w:r>
      <w:r>
        <w:rPr>
          <w:rFonts w:eastAsia="Calibri" w:cstheme="minorHAnsi"/>
        </w:rPr>
        <w:t>S</w:t>
      </w:r>
      <w:r w:rsidR="00705DF8" w:rsidRPr="00E16B02">
        <w:rPr>
          <w:rFonts w:eastAsia="Calibri" w:cstheme="minorHAnsi"/>
        </w:rPr>
        <w:t>tart prepaid card.</w:t>
      </w:r>
      <w:r w:rsidR="00C6356F">
        <w:rPr>
          <w:rFonts w:eastAsia="Calibri" w:cstheme="minorHAnsi"/>
        </w:rPr>
        <w:t xml:space="preserve"> </w:t>
      </w:r>
      <w:r w:rsidR="00C6356F" w:rsidRPr="00C6356F">
        <w:rPr>
          <w:rFonts w:eastAsia="Calibri" w:cstheme="minorHAnsi"/>
        </w:rPr>
        <w:t>Instead of receiving paper vouchers in the post each month (to help purchase healthy foods),</w:t>
      </w:r>
      <w:r w:rsidR="00BE4768">
        <w:rPr>
          <w:rFonts w:eastAsia="Calibri" w:cstheme="minorHAnsi"/>
        </w:rPr>
        <w:t xml:space="preserve"> </w:t>
      </w:r>
      <w:r w:rsidR="00C6356F" w:rsidRPr="00C6356F">
        <w:rPr>
          <w:rFonts w:eastAsia="Calibri" w:cstheme="minorHAnsi"/>
        </w:rPr>
        <w:t>families will receive a prepaid card which is topped up once a month with their Healthy Start allowance and can be used in any shops/markets/ food outlets accepting Mastercard.</w:t>
      </w:r>
    </w:p>
    <w:p w14:paraId="215D2C50" w14:textId="77777777" w:rsidR="00C6356F" w:rsidRDefault="00C6356F" w:rsidP="006F0B65">
      <w:pPr>
        <w:spacing w:after="0" w:line="240" w:lineRule="auto"/>
        <w:rPr>
          <w:rFonts w:eastAsia="Calibri" w:cstheme="minorHAnsi"/>
        </w:rPr>
      </w:pPr>
    </w:p>
    <w:p w14:paraId="3E20CD4B" w14:textId="74BB80C4" w:rsidR="00C6356F" w:rsidRDefault="00C6356F" w:rsidP="006F0B65">
      <w:pPr>
        <w:spacing w:after="0" w:line="240" w:lineRule="auto"/>
        <w:rPr>
          <w:rFonts w:eastAsia="Calibri" w:cstheme="minorHAnsi"/>
        </w:rPr>
      </w:pPr>
      <w:r w:rsidRPr="00C6356F">
        <w:rPr>
          <w:rFonts w:eastAsia="Calibri" w:cstheme="minorHAnsi"/>
        </w:rPr>
        <w:t xml:space="preserve">There are many benefits to </w:t>
      </w:r>
      <w:r>
        <w:rPr>
          <w:rFonts w:eastAsia="Calibri" w:cstheme="minorHAnsi"/>
        </w:rPr>
        <w:t xml:space="preserve">the new </w:t>
      </w:r>
      <w:r w:rsidRPr="00C6356F">
        <w:rPr>
          <w:rFonts w:eastAsia="Calibri" w:cstheme="minorHAnsi"/>
        </w:rPr>
        <w:t>prepaid card</w:t>
      </w:r>
      <w:r>
        <w:rPr>
          <w:rFonts w:eastAsia="Calibri" w:cstheme="minorHAnsi"/>
        </w:rPr>
        <w:t xml:space="preserve">. For example, your </w:t>
      </w:r>
      <w:r w:rsidRPr="00C6356F">
        <w:rPr>
          <w:rFonts w:eastAsia="Calibri" w:cstheme="minorHAnsi"/>
        </w:rPr>
        <w:t>payment</w:t>
      </w:r>
      <w:r>
        <w:rPr>
          <w:rFonts w:eastAsia="Calibri" w:cstheme="minorHAnsi"/>
        </w:rPr>
        <w:t>s</w:t>
      </w:r>
      <w:r w:rsidRPr="00C6356F">
        <w:rPr>
          <w:rFonts w:eastAsia="Calibri" w:cstheme="minorHAnsi"/>
        </w:rPr>
        <w:t xml:space="preserve"> will be automatically added to your card </w:t>
      </w:r>
      <w:r>
        <w:rPr>
          <w:rFonts w:eastAsia="Calibri" w:cstheme="minorHAnsi"/>
        </w:rPr>
        <w:t xml:space="preserve">(so </w:t>
      </w:r>
      <w:r w:rsidRPr="00C6356F">
        <w:rPr>
          <w:rFonts w:eastAsia="Calibri" w:cstheme="minorHAnsi"/>
        </w:rPr>
        <w:t xml:space="preserve">you </w:t>
      </w:r>
      <w:r w:rsidR="00BE4768">
        <w:rPr>
          <w:rFonts w:eastAsia="Calibri" w:cstheme="minorHAnsi"/>
        </w:rPr>
        <w:t xml:space="preserve">no longer </w:t>
      </w:r>
      <w:r w:rsidRPr="00C6356F">
        <w:rPr>
          <w:rFonts w:eastAsia="Calibri" w:cstheme="minorHAnsi"/>
        </w:rPr>
        <w:t>need to wait for your vouchers to arrive in the post</w:t>
      </w:r>
      <w:r>
        <w:rPr>
          <w:rFonts w:eastAsia="Calibri" w:cstheme="minorHAnsi"/>
        </w:rPr>
        <w:t xml:space="preserve">) and </w:t>
      </w:r>
      <w:r w:rsidRPr="00C6356F">
        <w:rPr>
          <w:rFonts w:eastAsia="Calibri" w:cstheme="minorHAnsi"/>
        </w:rPr>
        <w:t xml:space="preserve">you can check your balance </w:t>
      </w:r>
      <w:r>
        <w:rPr>
          <w:rFonts w:eastAsia="Calibri" w:cstheme="minorHAnsi"/>
        </w:rPr>
        <w:t>(</w:t>
      </w:r>
      <w:r w:rsidRPr="00C6356F">
        <w:rPr>
          <w:rFonts w:eastAsia="Calibri" w:cstheme="minorHAnsi"/>
        </w:rPr>
        <w:t xml:space="preserve">which </w:t>
      </w:r>
      <w:r>
        <w:rPr>
          <w:rFonts w:eastAsia="Calibri" w:cstheme="minorHAnsi"/>
        </w:rPr>
        <w:t xml:space="preserve">can </w:t>
      </w:r>
      <w:r w:rsidRPr="00C6356F">
        <w:rPr>
          <w:rFonts w:eastAsia="Calibri" w:cstheme="minorHAnsi"/>
        </w:rPr>
        <w:t>help with money management</w:t>
      </w:r>
      <w:r>
        <w:rPr>
          <w:rFonts w:eastAsia="Calibri" w:cstheme="minorHAnsi"/>
        </w:rPr>
        <w:t xml:space="preserve">). The card is discreet, and any </w:t>
      </w:r>
      <w:r w:rsidRPr="00C6356F">
        <w:rPr>
          <w:rFonts w:eastAsia="Calibri" w:cstheme="minorHAnsi"/>
        </w:rPr>
        <w:t xml:space="preserve">money you do not spend will remain on your card and can be put towards healthy food and milk in the future </w:t>
      </w:r>
      <w:r>
        <w:rPr>
          <w:rFonts w:eastAsia="Calibri" w:cstheme="minorHAnsi"/>
        </w:rPr>
        <w:t>(</w:t>
      </w:r>
      <w:r w:rsidRPr="00C6356F">
        <w:rPr>
          <w:rFonts w:eastAsia="Calibri" w:cstheme="minorHAnsi"/>
        </w:rPr>
        <w:t>unlike the current voucher scheme where you must spend £4.25 or over in one transaction</w:t>
      </w:r>
      <w:r>
        <w:rPr>
          <w:rFonts w:eastAsia="Calibri" w:cstheme="minorHAnsi"/>
        </w:rPr>
        <w:t>)</w:t>
      </w:r>
      <w:r w:rsidRPr="00C6356F">
        <w:rPr>
          <w:rFonts w:eastAsia="Calibri" w:cstheme="minorHAnsi"/>
        </w:rPr>
        <w:t xml:space="preserve">. </w:t>
      </w:r>
      <w:r w:rsidRPr="00C6356F">
        <w:rPr>
          <w:rFonts w:eastAsia="Calibri" w:cstheme="minorHAnsi"/>
        </w:rPr>
        <w:t>The prepaid card can also be used to prove entitlement for free Healthy Start vitamins.</w:t>
      </w:r>
    </w:p>
    <w:p w14:paraId="1426F1FA" w14:textId="38B8885D" w:rsidR="00C6356F" w:rsidRDefault="00C6356F" w:rsidP="006F0B65">
      <w:pPr>
        <w:spacing w:after="0" w:line="240" w:lineRule="auto"/>
        <w:rPr>
          <w:rFonts w:eastAsia="Calibri" w:cstheme="minorHAnsi"/>
        </w:rPr>
      </w:pPr>
    </w:p>
    <w:p w14:paraId="1A541993" w14:textId="6A37E922" w:rsidR="00C6356F" w:rsidRPr="006F0B65" w:rsidRDefault="00C6356F" w:rsidP="006F0B65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F0B65">
        <w:rPr>
          <w:rFonts w:eastAsia="Calibri" w:cstheme="minorHAnsi"/>
          <w:b/>
          <w:bCs/>
          <w:u w:val="single"/>
        </w:rPr>
        <w:t xml:space="preserve">Apply for your prepaid card </w:t>
      </w:r>
      <w:r w:rsidR="006C7035">
        <w:rPr>
          <w:rFonts w:eastAsia="Calibri" w:cstheme="minorHAnsi"/>
          <w:b/>
          <w:bCs/>
          <w:u w:val="single"/>
        </w:rPr>
        <w:t xml:space="preserve">now </w:t>
      </w:r>
      <w:r w:rsidRPr="006F0B65">
        <w:rPr>
          <w:rFonts w:eastAsia="Calibri" w:cstheme="minorHAnsi"/>
          <w:b/>
          <w:bCs/>
          <w:u w:val="single"/>
        </w:rPr>
        <w:t xml:space="preserve">to avoid a gap in </w:t>
      </w:r>
      <w:r>
        <w:rPr>
          <w:rFonts w:eastAsia="Calibri" w:cstheme="minorHAnsi"/>
          <w:b/>
          <w:bCs/>
          <w:u w:val="single"/>
        </w:rPr>
        <w:t xml:space="preserve">Healthy Start </w:t>
      </w:r>
      <w:r w:rsidRPr="006F0B65">
        <w:rPr>
          <w:rFonts w:eastAsia="Calibri" w:cstheme="minorHAnsi"/>
          <w:b/>
          <w:bCs/>
          <w:u w:val="single"/>
        </w:rPr>
        <w:t>payments</w:t>
      </w:r>
    </w:p>
    <w:p w14:paraId="7810E0AA" w14:textId="77777777" w:rsidR="00C6356F" w:rsidRDefault="00C6356F" w:rsidP="006F0B65">
      <w:pPr>
        <w:spacing w:after="0" w:line="240" w:lineRule="auto"/>
        <w:rPr>
          <w:rFonts w:eastAsia="Calibri" w:cstheme="minorHAnsi"/>
        </w:rPr>
      </w:pPr>
    </w:p>
    <w:p w14:paraId="507B8781" w14:textId="7201D994" w:rsidR="006C7035" w:rsidRDefault="006C7035" w:rsidP="006F0B6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="00C6356F">
        <w:rPr>
          <w:rFonts w:eastAsia="Calibri" w:cstheme="minorHAnsi"/>
        </w:rPr>
        <w:t xml:space="preserve">he NHS Business Services Authority (NHS BSA) were due to send out the </w:t>
      </w:r>
      <w:r w:rsidR="00C6356F" w:rsidRPr="002A199D">
        <w:rPr>
          <w:rFonts w:eastAsia="Calibri" w:cstheme="minorHAnsi"/>
          <w:u w:val="single"/>
        </w:rPr>
        <w:t>last</w:t>
      </w:r>
      <w:r w:rsidR="00C6356F" w:rsidRPr="00C6356F">
        <w:rPr>
          <w:rFonts w:eastAsia="Calibri" w:cstheme="minorHAnsi"/>
        </w:rPr>
        <w:t xml:space="preserve"> Healthy Start paper vouchers to existing beneficiaries </w:t>
      </w:r>
      <w:r w:rsidR="00C6356F">
        <w:rPr>
          <w:rFonts w:eastAsia="Calibri" w:cstheme="minorHAnsi"/>
        </w:rPr>
        <w:t xml:space="preserve">the </w:t>
      </w:r>
      <w:r w:rsidR="00C6356F" w:rsidRPr="00C6356F">
        <w:rPr>
          <w:rFonts w:eastAsia="Calibri" w:cstheme="minorHAnsi"/>
        </w:rPr>
        <w:t xml:space="preserve">week commencing 7th March </w:t>
      </w:r>
      <w:r w:rsidR="00C6356F">
        <w:rPr>
          <w:rFonts w:eastAsia="Calibri" w:cstheme="minorHAnsi"/>
        </w:rPr>
        <w:t xml:space="preserve">2022. It is therefore </w:t>
      </w:r>
      <w:r w:rsidR="00C6356F" w:rsidRPr="00C6356F">
        <w:rPr>
          <w:rFonts w:eastAsia="Calibri" w:cstheme="minorHAnsi"/>
        </w:rPr>
        <w:t xml:space="preserve">important that </w:t>
      </w:r>
      <w:r w:rsidR="00C6356F">
        <w:rPr>
          <w:rFonts w:eastAsia="Calibri" w:cstheme="minorHAnsi"/>
        </w:rPr>
        <w:t xml:space="preserve">if you are </w:t>
      </w:r>
      <w:r>
        <w:rPr>
          <w:rFonts w:eastAsia="Calibri" w:cstheme="minorHAnsi"/>
        </w:rPr>
        <w:t xml:space="preserve">in receipt of Healthy Start vouchers that you </w:t>
      </w:r>
      <w:hyperlink r:id="rId12" w:history="1">
        <w:r>
          <w:rPr>
            <w:rStyle w:val="Hyperlink"/>
            <w:rFonts w:eastAsia="Calibri" w:cstheme="minorHAnsi"/>
          </w:rPr>
          <w:t>apply online</w:t>
        </w:r>
      </w:hyperlink>
      <w:r w:rsidR="00C6356F" w:rsidRPr="00C6356F">
        <w:rPr>
          <w:rFonts w:eastAsia="Calibri" w:cstheme="minorHAnsi"/>
        </w:rPr>
        <w:t xml:space="preserve"> to avoid a gap in payment of </w:t>
      </w:r>
      <w:r>
        <w:rPr>
          <w:rFonts w:eastAsia="Calibri" w:cstheme="minorHAnsi"/>
        </w:rPr>
        <w:t>your</w:t>
      </w:r>
      <w:r w:rsidR="00C6356F" w:rsidRPr="00C6356F">
        <w:rPr>
          <w:rFonts w:eastAsia="Calibri" w:cstheme="minorHAnsi"/>
        </w:rPr>
        <w:t xml:space="preserve"> </w:t>
      </w:r>
      <w:r w:rsidR="00BE4768">
        <w:rPr>
          <w:rFonts w:eastAsia="Calibri" w:cstheme="minorHAnsi"/>
        </w:rPr>
        <w:t>H</w:t>
      </w:r>
      <w:r w:rsidR="00C6356F" w:rsidRPr="00C6356F">
        <w:rPr>
          <w:rFonts w:eastAsia="Calibri" w:cstheme="minorHAnsi"/>
        </w:rPr>
        <w:t xml:space="preserve">ealthy </w:t>
      </w:r>
      <w:r w:rsidR="00BE4768">
        <w:rPr>
          <w:rFonts w:eastAsia="Calibri" w:cstheme="minorHAnsi"/>
        </w:rPr>
        <w:t>S</w:t>
      </w:r>
      <w:r w:rsidR="00C6356F" w:rsidRPr="00C6356F">
        <w:rPr>
          <w:rFonts w:eastAsia="Calibri" w:cstheme="minorHAnsi"/>
        </w:rPr>
        <w:t xml:space="preserve">tart benefit. </w:t>
      </w:r>
      <w:r>
        <w:rPr>
          <w:rFonts w:eastAsia="Calibri" w:cstheme="minorHAnsi"/>
        </w:rPr>
        <w:t>Please note: a</w:t>
      </w:r>
      <w:r w:rsidR="00C6356F" w:rsidRPr="00C6356F">
        <w:rPr>
          <w:rFonts w:eastAsia="Calibri" w:cstheme="minorHAnsi"/>
        </w:rPr>
        <w:t xml:space="preserve">ny paper vouchers </w:t>
      </w:r>
      <w:r>
        <w:rPr>
          <w:rFonts w:eastAsia="Calibri" w:cstheme="minorHAnsi"/>
        </w:rPr>
        <w:t xml:space="preserve">you </w:t>
      </w:r>
      <w:r w:rsidR="00C6356F" w:rsidRPr="00C6356F">
        <w:rPr>
          <w:rFonts w:eastAsia="Calibri" w:cstheme="minorHAnsi"/>
        </w:rPr>
        <w:t xml:space="preserve">still have can be used up until </w:t>
      </w:r>
      <w:r>
        <w:rPr>
          <w:rFonts w:eastAsia="Calibri" w:cstheme="minorHAnsi"/>
        </w:rPr>
        <w:t xml:space="preserve">the </w:t>
      </w:r>
      <w:r w:rsidR="00C6356F" w:rsidRPr="00C6356F">
        <w:rPr>
          <w:rFonts w:eastAsia="Calibri" w:cstheme="minorHAnsi"/>
        </w:rPr>
        <w:t xml:space="preserve">expiry date shown on voucher. </w:t>
      </w:r>
      <w:r w:rsidRPr="006C7035">
        <w:rPr>
          <w:rFonts w:eastAsia="Calibri" w:cstheme="minorHAnsi"/>
        </w:rPr>
        <w:t>Once you submit your online application</w:t>
      </w:r>
      <w:r w:rsidR="00BE4768">
        <w:rPr>
          <w:rFonts w:eastAsia="Calibri" w:cstheme="minorHAnsi"/>
        </w:rPr>
        <w:t xml:space="preserve">, </w:t>
      </w:r>
      <w:r w:rsidRPr="006C7035">
        <w:rPr>
          <w:rFonts w:eastAsia="Calibri" w:cstheme="minorHAnsi"/>
        </w:rPr>
        <w:t>you will stop receiving paper vouchers and will be sent a new prepaid card within approximately 5-10 working days with your first payment on it (and instructions on how to activate your card before use).</w:t>
      </w:r>
      <w:r w:rsidR="00BE476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It has been reported nationally that </w:t>
      </w:r>
      <w:r w:rsidR="00C6356F" w:rsidRPr="00C6356F">
        <w:rPr>
          <w:rFonts w:eastAsia="Calibri" w:cstheme="minorHAnsi"/>
        </w:rPr>
        <w:t>some individuals have experienced problems with applying online (including being rejected as part of application process</w:t>
      </w:r>
      <w:r>
        <w:rPr>
          <w:rFonts w:eastAsia="Calibri" w:cstheme="minorHAnsi"/>
        </w:rPr>
        <w:t>)</w:t>
      </w:r>
      <w:r w:rsidR="00C6356F" w:rsidRPr="00C6356F">
        <w:rPr>
          <w:rFonts w:eastAsia="Calibri" w:cstheme="minorHAnsi"/>
        </w:rPr>
        <w:t>. The NHS B</w:t>
      </w:r>
      <w:r>
        <w:rPr>
          <w:rFonts w:eastAsia="Calibri" w:cstheme="minorHAnsi"/>
        </w:rPr>
        <w:t>SA</w:t>
      </w:r>
      <w:r w:rsidR="00C6356F" w:rsidRPr="00C6356F">
        <w:rPr>
          <w:rFonts w:eastAsia="Calibri" w:cstheme="minorHAnsi"/>
        </w:rPr>
        <w:t xml:space="preserve"> ha</w:t>
      </w:r>
      <w:r>
        <w:rPr>
          <w:rFonts w:eastAsia="Calibri" w:cstheme="minorHAnsi"/>
        </w:rPr>
        <w:t>s</w:t>
      </w:r>
      <w:r w:rsidR="00C6356F" w:rsidRPr="00C6356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reported that it has </w:t>
      </w:r>
      <w:r w:rsidR="00C6356F" w:rsidRPr="00C6356F">
        <w:rPr>
          <w:rFonts w:eastAsia="Calibri" w:cstheme="minorHAnsi"/>
        </w:rPr>
        <w:t xml:space="preserve">now </w:t>
      </w:r>
      <w:r>
        <w:rPr>
          <w:rFonts w:eastAsia="Calibri" w:cstheme="minorHAnsi"/>
        </w:rPr>
        <w:t>‘</w:t>
      </w:r>
      <w:r w:rsidR="00C6356F" w:rsidRPr="006F0B65">
        <w:rPr>
          <w:rFonts w:eastAsia="Calibri" w:cstheme="minorHAnsi"/>
          <w:i/>
          <w:iCs/>
        </w:rPr>
        <w:t>fixed problems with the online</w:t>
      </w:r>
      <w:r w:rsidRPr="006F0B65">
        <w:rPr>
          <w:i/>
          <w:iCs/>
        </w:rPr>
        <w:t xml:space="preserve"> </w:t>
      </w:r>
      <w:r w:rsidRPr="006F0B65">
        <w:rPr>
          <w:rFonts w:eastAsia="Calibri" w:cstheme="minorHAnsi"/>
          <w:i/>
          <w:iCs/>
        </w:rPr>
        <w:t>application service that should help to resolve some of the issues people have faced</w:t>
      </w:r>
      <w:r w:rsidRPr="006F0B65">
        <w:rPr>
          <w:rFonts w:eastAsia="Calibri" w:cstheme="minorHAnsi"/>
          <w:i/>
          <w:iCs/>
        </w:rPr>
        <w:t xml:space="preserve"> and encourages </w:t>
      </w:r>
      <w:r w:rsidRPr="006F0B65">
        <w:rPr>
          <w:rFonts w:eastAsia="Calibri" w:cstheme="minorHAnsi"/>
          <w:i/>
          <w:iCs/>
        </w:rPr>
        <w:t>anyone who believes that they are eligible and has had an online application rejected to try again now that the fix is in place</w:t>
      </w:r>
      <w:r w:rsidRPr="006F0B65">
        <w:rPr>
          <w:rFonts w:eastAsia="Calibri" w:cstheme="minorHAnsi"/>
          <w:i/>
          <w:iCs/>
        </w:rPr>
        <w:t>’</w:t>
      </w:r>
      <w:r w:rsidRPr="006C7035">
        <w:rPr>
          <w:rFonts w:eastAsia="Calibri" w:cstheme="minorHAnsi"/>
        </w:rPr>
        <w:t xml:space="preserve">. </w:t>
      </w:r>
    </w:p>
    <w:p w14:paraId="7CE706EB" w14:textId="77777777" w:rsidR="006C7035" w:rsidRDefault="006C7035" w:rsidP="002424A9">
      <w:pPr>
        <w:spacing w:after="0" w:line="240" w:lineRule="auto"/>
        <w:rPr>
          <w:rFonts w:eastAsia="Calibri" w:cstheme="minorHAnsi"/>
        </w:rPr>
      </w:pPr>
    </w:p>
    <w:p w14:paraId="5965BF49" w14:textId="3AD555C2" w:rsidR="006C7035" w:rsidRPr="006F0B65" w:rsidRDefault="006C7035" w:rsidP="002424A9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F0B65">
        <w:rPr>
          <w:rFonts w:eastAsia="Calibri" w:cstheme="minorHAnsi"/>
          <w:b/>
          <w:bCs/>
          <w:u w:val="single"/>
        </w:rPr>
        <w:t>Could you be eligible for Healthy Start?</w:t>
      </w:r>
    </w:p>
    <w:p w14:paraId="2547BCAF" w14:textId="4C1E4ACF" w:rsidR="006C7035" w:rsidRDefault="006C7035" w:rsidP="002424A9">
      <w:pPr>
        <w:spacing w:after="0" w:line="240" w:lineRule="auto"/>
        <w:rPr>
          <w:rFonts w:eastAsia="Calibri" w:cstheme="minorHAnsi"/>
          <w:b/>
          <w:bCs/>
        </w:rPr>
      </w:pPr>
    </w:p>
    <w:p w14:paraId="58257714" w14:textId="59396665" w:rsidR="00705DF8" w:rsidRPr="002F1339" w:rsidRDefault="00BE4768" w:rsidP="00705DF8">
      <w:pPr>
        <w:spacing w:after="0" w:line="240" w:lineRule="auto"/>
        <w:rPr>
          <w:rFonts w:ascii="Arial" w:hAnsi="Arial" w:cs="Arial"/>
        </w:rPr>
      </w:pPr>
      <w:r w:rsidRPr="00E16B02">
        <w:rPr>
          <w:rFonts w:eastAsia="Calibri" w:cstheme="minorHAnsi"/>
          <w:noProof/>
        </w:rPr>
        <w:drawing>
          <wp:anchor distT="0" distB="0" distL="114300" distR="114300" simplePos="0" relativeHeight="251659264" behindDoc="0" locked="0" layoutInCell="1" allowOverlap="1" wp14:anchorId="7E523496" wp14:editId="41C99544">
            <wp:simplePos x="0" y="0"/>
            <wp:positionH relativeFrom="margin">
              <wp:posOffset>2900680</wp:posOffset>
            </wp:positionH>
            <wp:positionV relativeFrom="page">
              <wp:posOffset>8656955</wp:posOffset>
            </wp:positionV>
            <wp:extent cx="2999740" cy="1607185"/>
            <wp:effectExtent l="0" t="0" r="0" b="0"/>
            <wp:wrapTopAndBottom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5E3725" wp14:editId="519DDA0D">
            <wp:simplePos x="0" y="0"/>
            <wp:positionH relativeFrom="column">
              <wp:posOffset>-158316</wp:posOffset>
            </wp:positionH>
            <wp:positionV relativeFrom="page">
              <wp:posOffset>8649974</wp:posOffset>
            </wp:positionV>
            <wp:extent cx="296164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96" y="21385"/>
                <wp:lineTo x="213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D</w:t>
      </w:r>
      <w:r w:rsidR="00961B56" w:rsidRPr="00961B56">
        <w:rPr>
          <w:rFonts w:cstheme="minorHAnsi"/>
        </w:rPr>
        <w:t xml:space="preserve">espite the positive impact that the </w:t>
      </w:r>
      <w:r>
        <w:rPr>
          <w:rFonts w:cstheme="minorHAnsi"/>
        </w:rPr>
        <w:t xml:space="preserve">Healthy Start </w:t>
      </w:r>
      <w:r w:rsidR="00961B56" w:rsidRPr="00961B56">
        <w:rPr>
          <w:rFonts w:cstheme="minorHAnsi"/>
        </w:rPr>
        <w:t xml:space="preserve">scheme can have on a household’s budget and access to a healthy diet; </w:t>
      </w:r>
      <w:r>
        <w:rPr>
          <w:rFonts w:cstheme="minorHAnsi"/>
        </w:rPr>
        <w:t xml:space="preserve">during 2021, </w:t>
      </w:r>
      <w:r w:rsidR="00961B56">
        <w:rPr>
          <w:rFonts w:cstheme="minorHAnsi"/>
        </w:rPr>
        <w:t xml:space="preserve">over 40% of </w:t>
      </w:r>
      <w:r w:rsidR="00961B56" w:rsidRPr="00961B56">
        <w:rPr>
          <w:rFonts w:cstheme="minorHAnsi"/>
        </w:rPr>
        <w:t xml:space="preserve">eligible families in East Sussex </w:t>
      </w:r>
      <w:r w:rsidR="00961B56">
        <w:rPr>
          <w:rFonts w:cstheme="minorHAnsi"/>
        </w:rPr>
        <w:t>were</w:t>
      </w:r>
      <w:r w:rsidR="00961B56" w:rsidRPr="00961B56">
        <w:rPr>
          <w:rFonts w:cstheme="minorHAnsi"/>
        </w:rPr>
        <w:t xml:space="preserve"> not benefitting from the scheme</w:t>
      </w:r>
      <w:r w:rsidR="00961B56">
        <w:rPr>
          <w:rFonts w:cstheme="minorHAnsi"/>
        </w:rPr>
        <w:t xml:space="preserve"> </w:t>
      </w:r>
      <w:r w:rsidR="00961B56" w:rsidRPr="00961B56">
        <w:rPr>
          <w:rFonts w:cstheme="minorHAnsi"/>
        </w:rPr>
        <w:t>- a huge loss to families struggling to cover the rising cost of living.</w:t>
      </w:r>
      <w:r>
        <w:t xml:space="preserve"> </w:t>
      </w:r>
      <w:r w:rsidR="006C7035">
        <w:rPr>
          <w:rFonts w:cstheme="minorHAnsi"/>
        </w:rPr>
        <w:t>I</w:t>
      </w:r>
      <w:r w:rsidR="006C7035" w:rsidRPr="00E16B02">
        <w:rPr>
          <w:rFonts w:cstheme="minorHAnsi"/>
        </w:rPr>
        <w:t>f you’re receiving a qualifying benefit and are pregnant or have parental responsibility for at least one child under the age of 4 years, you could receive £4.25 a week</w:t>
      </w:r>
      <w:r w:rsidR="00961B56">
        <w:rPr>
          <w:rFonts w:cstheme="minorHAnsi"/>
        </w:rPr>
        <w:t xml:space="preserve"> (or over £220 a year)</w:t>
      </w:r>
      <w:r w:rsidR="006C7035">
        <w:rPr>
          <w:rFonts w:cstheme="minorHAnsi"/>
        </w:rPr>
        <w:t xml:space="preserve">. </w:t>
      </w:r>
      <w:r w:rsidR="006C7035" w:rsidRPr="00E16B02">
        <w:rPr>
          <w:rFonts w:cstheme="minorHAnsi"/>
        </w:rPr>
        <w:t xml:space="preserve"> To find out more about NHS Healthy Start, including eligibility and how to apply, visit the </w:t>
      </w:r>
      <w:hyperlink r:id="rId15" w:history="1">
        <w:r w:rsidR="006C7035" w:rsidRPr="00E16B02">
          <w:rPr>
            <w:rStyle w:val="Hyperlink"/>
            <w:rFonts w:cstheme="minorHAnsi"/>
            <w:color w:val="0000FF"/>
          </w:rPr>
          <w:t>Healthy Start website</w:t>
        </w:r>
      </w:hyperlink>
      <w:r w:rsidR="006C7035" w:rsidRPr="00E16B02">
        <w:rPr>
          <w:rFonts w:cstheme="minorHAnsi"/>
        </w:rPr>
        <w:t xml:space="preserve"> or follow Healthy Start on </w:t>
      </w:r>
      <w:hyperlink r:id="rId16" w:history="1">
        <w:r w:rsidR="006C7035" w:rsidRPr="00E16B02">
          <w:rPr>
            <w:rStyle w:val="Hyperlink"/>
            <w:rFonts w:cstheme="minorHAnsi"/>
            <w:color w:val="0000FF"/>
          </w:rPr>
          <w:t>Facebook</w:t>
        </w:r>
      </w:hyperlink>
      <w:r w:rsidR="006C7035" w:rsidRPr="00E16B02">
        <w:rPr>
          <w:rFonts w:cstheme="minorHAnsi"/>
        </w:rPr>
        <w:t xml:space="preserve"> or </w:t>
      </w:r>
      <w:r w:rsidR="006C7035" w:rsidRPr="00BE4768">
        <w:rPr>
          <w:rFonts w:cstheme="minorHAnsi"/>
        </w:rPr>
        <w:t>Twitter</w:t>
      </w:r>
      <w:r>
        <w:rPr>
          <w:rFonts w:eastAsia="Calibri" w:cstheme="minorHAnsi"/>
          <w:noProof/>
        </w:rPr>
        <w:t>.</w:t>
      </w:r>
    </w:p>
    <w:sectPr w:rsidR="00705DF8" w:rsidRPr="002F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7F2F" w14:textId="77777777" w:rsidR="007D293F" w:rsidRDefault="007D293F" w:rsidP="007D293F">
      <w:pPr>
        <w:spacing w:after="0" w:line="240" w:lineRule="auto"/>
      </w:pPr>
      <w:r>
        <w:separator/>
      </w:r>
    </w:p>
  </w:endnote>
  <w:endnote w:type="continuationSeparator" w:id="0">
    <w:p w14:paraId="3A970818" w14:textId="77777777" w:rsidR="007D293F" w:rsidRDefault="007D293F" w:rsidP="007D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2A05" w14:textId="77777777" w:rsidR="007D293F" w:rsidRDefault="007D293F" w:rsidP="007D293F">
      <w:pPr>
        <w:spacing w:after="0" w:line="240" w:lineRule="auto"/>
      </w:pPr>
      <w:r>
        <w:separator/>
      </w:r>
    </w:p>
  </w:footnote>
  <w:footnote w:type="continuationSeparator" w:id="0">
    <w:p w14:paraId="46DC28B8" w14:textId="77777777" w:rsidR="007D293F" w:rsidRDefault="007D293F" w:rsidP="007D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380"/>
    <w:multiLevelType w:val="hybridMultilevel"/>
    <w:tmpl w:val="5446550E"/>
    <w:lvl w:ilvl="0" w:tplc="175C7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B7D"/>
    <w:multiLevelType w:val="hybridMultilevel"/>
    <w:tmpl w:val="80E2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3F5C"/>
    <w:multiLevelType w:val="multilevel"/>
    <w:tmpl w:val="E3AE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6"/>
    <w:rsid w:val="00005106"/>
    <w:rsid w:val="00025F5B"/>
    <w:rsid w:val="00037DD2"/>
    <w:rsid w:val="000702BF"/>
    <w:rsid w:val="002424A9"/>
    <w:rsid w:val="002A199D"/>
    <w:rsid w:val="002B41AB"/>
    <w:rsid w:val="002F1339"/>
    <w:rsid w:val="00341F82"/>
    <w:rsid w:val="00352ADD"/>
    <w:rsid w:val="00497AE7"/>
    <w:rsid w:val="004E03CC"/>
    <w:rsid w:val="005B3DD8"/>
    <w:rsid w:val="006C7035"/>
    <w:rsid w:val="006F0B65"/>
    <w:rsid w:val="00705DF8"/>
    <w:rsid w:val="007D293F"/>
    <w:rsid w:val="00882062"/>
    <w:rsid w:val="00961B56"/>
    <w:rsid w:val="0098343C"/>
    <w:rsid w:val="00B7121D"/>
    <w:rsid w:val="00BE4768"/>
    <w:rsid w:val="00C6356F"/>
    <w:rsid w:val="00C9288D"/>
    <w:rsid w:val="00D93F3E"/>
    <w:rsid w:val="00DB1E4C"/>
    <w:rsid w:val="00DE47E1"/>
    <w:rsid w:val="00E02C85"/>
    <w:rsid w:val="00E16B02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2441"/>
  <w15:chartTrackingRefBased/>
  <w15:docId w15:val="{69E6221C-2E5D-4CB6-A790-FE5637C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02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3F"/>
  </w:style>
  <w:style w:type="paragraph" w:styleId="Footer">
    <w:name w:val="footer"/>
    <w:basedOn w:val="Normal"/>
    <w:link w:val="FooterChar"/>
    <w:uiPriority w:val="99"/>
    <w:unhideWhenUsed/>
    <w:rsid w:val="007D2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3F"/>
  </w:style>
  <w:style w:type="paragraph" w:styleId="ListParagraph">
    <w:name w:val="List Paragraph"/>
    <w:basedOn w:val="Normal"/>
    <w:uiPriority w:val="34"/>
    <w:qFormat/>
    <w:rsid w:val="004E03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es.nhsbsa.nhs.uk/apply-for-healthy-sta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HSHealthySta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ystart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ealthystart.nhs.uk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0261B893AFB49AC0295F98188861F" ma:contentTypeVersion="2" ma:contentTypeDescription="Create a new document." ma:contentTypeScope="" ma:versionID="e6c21cec7fc602a60c476cf4a3a0e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1c14ad0342dc2e34ae4a25a12f86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5597F-E01D-44BE-8BFB-99D16B3BC69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96483A-7806-4297-B55C-4B5C5331B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B5023-EC63-42FC-9609-0911D26718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FD4BDC2-2ECF-448B-93A7-B94EF6B47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Blake</dc:creator>
  <cp:keywords/>
  <dc:description/>
  <cp:lastModifiedBy>Nicola Blake</cp:lastModifiedBy>
  <cp:revision>8</cp:revision>
  <dcterms:created xsi:type="dcterms:W3CDTF">2022-03-14T14:51:00Z</dcterms:created>
  <dcterms:modified xsi:type="dcterms:W3CDTF">2022-03-14T15:31:00Z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0x0101000FF0261B893AFB49AC0295F98188861F</vt:lpwstr>
  </property>
  <property fmtid="{D5CDD505-2E9C-101B-9397-08002B2CF9AE}" pid="3" name="IsMyDocuments">
    <vt:bool>true</vt:bool>
  </property>
</Properties>
</file>